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5" w:type="dxa"/>
        <w:tblLayout w:type="fixed"/>
        <w:tblLook w:val="04A0" w:firstRow="1" w:lastRow="0" w:firstColumn="1" w:lastColumn="0" w:noHBand="0" w:noVBand="1"/>
      </w:tblPr>
      <w:tblGrid>
        <w:gridCol w:w="5954"/>
        <w:gridCol w:w="567"/>
        <w:gridCol w:w="739"/>
        <w:gridCol w:w="1237"/>
        <w:gridCol w:w="575"/>
        <w:gridCol w:w="1843"/>
      </w:tblGrid>
      <w:tr w:rsidR="009E20D3" w:rsidRPr="009E20D3" w:rsidTr="009E20D3">
        <w:trPr>
          <w:trHeight w:val="31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V470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4</w:t>
            </w:r>
          </w:p>
        </w:tc>
      </w:tr>
      <w:tr w:rsidR="009E20D3" w:rsidRPr="009E20D3" w:rsidTr="001B0C65">
        <w:trPr>
          <w:trHeight w:val="315"/>
        </w:trPr>
        <w:tc>
          <w:tcPr>
            <w:tcW w:w="109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9E20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Хатангского</w:t>
            </w:r>
            <w:proofErr w:type="spellEnd"/>
            <w:r w:rsidRPr="009E20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Совета депутатов</w:t>
            </w:r>
          </w:p>
        </w:tc>
      </w:tr>
      <w:tr w:rsidR="009E20D3" w:rsidRPr="009E20D3" w:rsidTr="001507AF">
        <w:trPr>
          <w:trHeight w:val="31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21.09.2018 года № 94</w:t>
            </w:r>
            <w:r w:rsidRPr="009E20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-РС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9E20D3" w:rsidRPr="009E20D3" w:rsidTr="00FC242E">
        <w:trPr>
          <w:trHeight w:val="255"/>
        </w:trPr>
        <w:tc>
          <w:tcPr>
            <w:tcW w:w="109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9E20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Хатангского</w:t>
            </w:r>
            <w:proofErr w:type="spellEnd"/>
            <w:r w:rsidRPr="009E20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Совета депутатов</w:t>
            </w:r>
          </w:p>
        </w:tc>
      </w:tr>
      <w:tr w:rsidR="009E20D3" w:rsidRPr="009E20D3" w:rsidTr="00BB7E13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 декабря 2017 года № 57-РС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D3" w:rsidRPr="009E20D3" w:rsidTr="009E20D3">
        <w:trPr>
          <w:trHeight w:val="705"/>
        </w:trPr>
        <w:tc>
          <w:tcPr>
            <w:tcW w:w="109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2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</w:t>
            </w:r>
            <w:proofErr w:type="gramStart"/>
            <w:r w:rsidRPr="009E2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программам  и</w:t>
            </w:r>
            <w:proofErr w:type="gramEnd"/>
            <w:r w:rsidRPr="009E2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непрограммным направлениям деятельности), группам и подгруппам видов расходов классификации расходов бюджета сельского поселения Хатанга на 2018 год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D3" w:rsidRPr="009E20D3" w:rsidTr="009E20D3">
        <w:trPr>
          <w:trHeight w:val="76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Раздел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Сумма (руб.)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404 325 197,35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141 550 056,75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1 795 440,00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1 743 360,00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1 743 360,00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1 743 360,00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1 743 360,00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52 080,00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52 080,00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52 080,00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4 524 842,94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4 524 842,94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3 198 452,94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2 230 908,00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2 230 908,00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967 044,94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967 044,94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500,00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127 810,00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127 810,00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127 810,00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1 198 580,00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1 198 580,00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1 198 580,00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55 271 150,91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55 271 150,91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45 799 340,80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30 079 693,80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30 079 693,80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15 672 859,00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15 672 859,00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30 000,00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16 788,00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16 788,00</w:t>
            </w:r>
          </w:p>
        </w:tc>
      </w:tr>
      <w:tr w:rsidR="009E20D3" w:rsidRPr="009E20D3" w:rsidTr="009E20D3">
        <w:trPr>
          <w:trHeight w:val="7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Обеспечение увеличения ежемесячного денежного поощрения выборных должностных лиц, лиц, замещающих иные муниципальные должности, муниципальных служащих и увеличения единовременной выплаты при предоставлении ежегодного оплачиваемого отпуска муниципальным служащим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7 369 250,00</w:t>
            </w:r>
          </w:p>
        </w:tc>
      </w:tr>
      <w:tr w:rsidR="009E20D3" w:rsidRPr="009E20D3" w:rsidTr="009E20D3">
        <w:trPr>
          <w:trHeight w:val="5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7 369 250,00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7 369 250,00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Проведение мероприятий </w:t>
            </w:r>
            <w:proofErr w:type="spell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общепоселенческого</w:t>
            </w:r>
            <w:proofErr w:type="spell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707 192,11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707 192,11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9400003010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707 192,11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1 395 368,00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1 395 368,00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1 395 368,00</w:t>
            </w:r>
          </w:p>
        </w:tc>
      </w:tr>
      <w:tr w:rsidR="009E20D3" w:rsidRPr="009E20D3" w:rsidTr="009E20D3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9 574 729,29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9 574 729,29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6 307 889,29</w:t>
            </w:r>
          </w:p>
        </w:tc>
      </w:tr>
      <w:tr w:rsidR="009E20D3" w:rsidRPr="009E20D3" w:rsidTr="009E20D3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</w:t>
            </w:r>
            <w:bookmarkStart w:id="1" w:name="_GoBack"/>
            <w:bookmarkEnd w:id="1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олнения функций государственными (муниципальными) органами, </w:t>
            </w: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 xml:space="preserve">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5 380 520,40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5 380 520,40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924 137,24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924 137,24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3 231,65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3 231,65</w:t>
            </w:r>
          </w:p>
        </w:tc>
      </w:tr>
      <w:tr w:rsidR="009E20D3" w:rsidRPr="009E20D3" w:rsidTr="009E20D3">
        <w:trPr>
          <w:trHeight w:val="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Обеспечение увеличения ежемесячного денежного поощрения выборных должностных лиц, лиц, замещающих иные муниципальные должности, муниципальных служащих и увеличения единовременной выплаты при предоставлении ежегодного оплачиваемого отпуска муниципальным служащим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2 964 620,00</w:t>
            </w:r>
          </w:p>
        </w:tc>
      </w:tr>
      <w:tr w:rsidR="009E20D3" w:rsidRPr="009E20D3" w:rsidTr="009E20D3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2 964 620,00</w:t>
            </w:r>
          </w:p>
        </w:tc>
      </w:tr>
      <w:tr w:rsidR="009E20D3" w:rsidRPr="009E20D3" w:rsidTr="009E20D3">
        <w:trPr>
          <w:trHeight w:val="3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2 964 620,00</w:t>
            </w:r>
          </w:p>
        </w:tc>
      </w:tr>
      <w:tr w:rsidR="009E20D3" w:rsidRPr="009E20D3" w:rsidTr="009E20D3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302 220,00</w:t>
            </w:r>
          </w:p>
        </w:tc>
      </w:tr>
      <w:tr w:rsidR="009E20D3" w:rsidRPr="009E20D3" w:rsidTr="009E20D3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302 220,00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302 220,00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color w:val="0066CC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225 671,52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225 671,52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9700001010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225 671,52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9700001010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225 671,52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9700001010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225 671,52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370 000,00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370 000,00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Резервный фонд администрации сельского поселения Хатанга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9400004010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370 000,00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9400004010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370 000,00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9400004010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370 000,00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69 788 222,09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69 788 222,09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9100059310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54 579,64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9100059310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54 579,64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9100059310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54 579,64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9200075140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25 704,70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9200075140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25 704,70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9200075140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25 704,70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21 769 220,00</w:t>
            </w:r>
          </w:p>
        </w:tc>
      </w:tr>
      <w:tr w:rsidR="009E20D3" w:rsidRPr="009E20D3" w:rsidTr="009E20D3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20 819 080,00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17 817 870,00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3 001 210,00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945 847,30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945 847,30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4 292,70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4 292,70</w:t>
            </w:r>
          </w:p>
        </w:tc>
      </w:tr>
      <w:tr w:rsidR="009E20D3" w:rsidRPr="009E20D3" w:rsidTr="009E20D3">
        <w:trPr>
          <w:trHeight w:val="7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Обеспечение увеличения ежемесячного денежного поощрения выборных должностных лиц, лиц, замещающих иные муниципальные должности, муниципальных служащих и увеличения единовременной выплаты при предоставлении ежегодного оплачиваемого отпуска муниципальным служащим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1 166 230,00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1 166 230,00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1 166 230,00</w:t>
            </w:r>
          </w:p>
        </w:tc>
      </w:tr>
      <w:tr w:rsidR="009E20D3" w:rsidRPr="009E20D3" w:rsidTr="009E20D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827 890,00</w:t>
            </w:r>
          </w:p>
        </w:tc>
      </w:tr>
      <w:tr w:rsidR="009E20D3" w:rsidRPr="009E20D3" w:rsidTr="009E20D3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827 890,00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827 890,00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87 911,00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87 911,00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9400010210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87 911,00</w:t>
            </w:r>
          </w:p>
        </w:tc>
      </w:tr>
      <w:tr w:rsidR="009E20D3" w:rsidRPr="009E20D3" w:rsidTr="009E20D3">
        <w:trPr>
          <w:trHeight w:val="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Организация транспортировки тел умерших из населенных пунктов до места проведения патологоанатомических процедур и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9600006040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3 198 300,00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9600006040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3 198 300,00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9600006040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3 198 300,00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</w:t>
            </w:r>
            <w:proofErr w:type="gram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текущий  ремонт</w:t>
            </w:r>
            <w:proofErr w:type="gram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имущества, находящегося в муниципальной собственности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54 000,20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54 000,20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9400003080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54 000,20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ремонт имущества, находящегося в муниципальной собственности поселения (танцевальный класс в здании детской музыкальной школы)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1 350 314,62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1 240 000,00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9400003090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1 240 000,00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110 314,62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 xml:space="preserve"> 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9400003090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110 314,62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текущий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1 307 269,84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1 307 269,84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9400003110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1 307 269,84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Оценка недвижимости, признание прав и регулирование отношений </w:t>
            </w:r>
            <w:proofErr w:type="gram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  государственной</w:t>
            </w:r>
            <w:proofErr w:type="gram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697 552,62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697 552,62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9400005010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697 552,62</w:t>
            </w:r>
          </w:p>
        </w:tc>
      </w:tr>
      <w:tr w:rsidR="009E20D3" w:rsidRPr="009E20D3" w:rsidTr="009E20D3">
        <w:trPr>
          <w:trHeight w:val="6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Реализация полномочий органов местного самоуправления сельского поселения Хатанга по организации завоза угля для учреждений культуры и административных зданий администрации поселения, находящихся в поселках сельского поселения Хатанга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9400006120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39 249 249,47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9400006120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39 249 249,47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9400006120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39 249 249,47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1 024 053,90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1 024 053,90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1 024 053,90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9100051180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1 024 053,90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9100051180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755 307,01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9100051180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755 307,01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9100051180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268 746,89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9100051180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268 746,89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180 445,00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180 445,00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180 445,00</w:t>
            </w:r>
          </w:p>
        </w:tc>
      </w:tr>
      <w:tr w:rsidR="009E20D3" w:rsidRPr="009E20D3" w:rsidTr="009E20D3">
        <w:trPr>
          <w:trHeight w:val="76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Обеспечение первичных мер пожарной безопасности в рамках подпрограммы "Предупреждение, спасение, помощь населению края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9500074120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171 845,00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9500074120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171 845,00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9500074120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171 845,00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95000S4120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8 600,00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95000S4120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8 600,00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95000S4120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8 600,00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65 882 514,56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51 658 000,00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"Благоустройство территории сельского поселения Хатанга"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51 658 000,00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"Охрана водных ресурсов"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51 658 000,00</w:t>
            </w:r>
          </w:p>
        </w:tc>
      </w:tr>
      <w:tr w:rsidR="009E20D3" w:rsidRPr="009E20D3" w:rsidTr="009E20D3">
        <w:trPr>
          <w:trHeight w:val="9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мероприятия в области обеспечения капитального ремонта, реконструкции и строительства гидротехнических сооружений в рамках подпрограммы «Использование и охрана водных ресурсов» государственной программы Красноярского края "Охрана окружающей среды, воспроизводство природных ресурсов" (за счет средств федерального и краевого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51 480 000,00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51 480 000,00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51 480 000,00</w:t>
            </w:r>
          </w:p>
        </w:tc>
      </w:tr>
      <w:tr w:rsidR="009E20D3" w:rsidRPr="009E20D3" w:rsidTr="009E20D3">
        <w:trPr>
          <w:trHeight w:val="7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мероприятия в области обеспечения капитального ремонта, реконструкции и строительства гидротехнических сооружений в рамках подпрограммы «Использование и охрана водных ресурсов» государственной программы Красноярского </w:t>
            </w: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края "Охрана окружающей среды, воспроизводство природных ресурсов" (</w:t>
            </w:r>
            <w:proofErr w:type="spell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154 400,00</w:t>
            </w:r>
          </w:p>
        </w:tc>
      </w:tr>
      <w:tr w:rsidR="009E20D3" w:rsidRPr="009E20D3" w:rsidTr="009E20D3">
        <w:trPr>
          <w:trHeight w:val="2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154 400,00</w:t>
            </w:r>
          </w:p>
        </w:tc>
      </w:tr>
      <w:tr w:rsidR="009E20D3" w:rsidRPr="009E20D3" w:rsidTr="009E20D3">
        <w:trPr>
          <w:trHeight w:val="2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154 400,00</w:t>
            </w:r>
          </w:p>
        </w:tc>
      </w:tr>
      <w:tr w:rsidR="009E20D3" w:rsidRPr="009E20D3" w:rsidTr="009E20D3">
        <w:trPr>
          <w:trHeight w:val="7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проведение проверки достоверности определения сметной стоимости объекта капитального </w:t>
            </w:r>
            <w:proofErr w:type="gram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строительства  «</w:t>
            </w:r>
            <w:proofErr w:type="gram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Капитальный ремонт ледозащитной дамбы на реке Хатанга у с. Хатанга Таймырского (Долгано-Ненецкий)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0630016310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23 600,00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0630016310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23 600,00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0630016310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23 600,00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2 562 699,00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"Организация транспортного обслуживания отдельных категорий населения в селе Хатанга"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2 100 660,00</w:t>
            </w:r>
          </w:p>
        </w:tc>
      </w:tr>
      <w:tr w:rsidR="009E20D3" w:rsidRPr="009E20D3" w:rsidTr="009E20D3">
        <w:trPr>
          <w:trHeight w:val="7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0100006050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2 100 660,00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0100006050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2 100 660,00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0100006050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2 100 660,00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462 039,00</w:t>
            </w:r>
          </w:p>
        </w:tc>
      </w:tr>
      <w:tr w:rsidR="009E20D3" w:rsidRPr="009E20D3" w:rsidTr="009E20D3">
        <w:trPr>
          <w:trHeight w:val="7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9300006050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462 039,00</w:t>
            </w:r>
          </w:p>
        </w:tc>
      </w:tr>
      <w:tr w:rsidR="009E20D3" w:rsidRPr="009E20D3" w:rsidTr="009E20D3">
        <w:trPr>
          <w:trHeight w:val="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9300006050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62 679,00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9300006050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62 679,00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9300006050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399 360,00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9300006050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399 360,00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2 015 643,82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"Благоустройство территории сельского поселения Хатанга"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2 015 643,82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"Улично-дорожная сеть села Хатанга"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2 015 643,82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0620016210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388 700,00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0620016210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388 700,00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0620016210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388 700,00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расходов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06200S5080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06200S5080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06200S5080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25 000,00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ремонт моста в районе ул.Геологическая,8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0620016220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98 295,98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0620016220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98 295,98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0620016220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98 295,98</w:t>
            </w:r>
          </w:p>
        </w:tc>
      </w:tr>
      <w:tr w:rsidR="009E20D3" w:rsidRPr="009E20D3" w:rsidTr="009E20D3">
        <w:trPr>
          <w:trHeight w:val="7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за счет средств дорожного фонда Красноярского края в рамках подпрограммы " 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0620075080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1 408 791,86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0620075080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1 408 791,86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0620075080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1 408 791,86</w:t>
            </w:r>
          </w:p>
        </w:tc>
      </w:tr>
      <w:tr w:rsidR="009E20D3" w:rsidRPr="009E20D3" w:rsidTr="009E20D3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приобретение и установку дорожных знаков в соответствии с Проектом организации дорожного движения и обустройства на улично-дорожной сети села Хатанга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0620016230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94 855,98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0620016230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94 855,98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0620016230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94 855,98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9 646 171,74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жителей сельского поселения Хатанга услугами торговли"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7 399 400,00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"Бензин по доступной цене для населения и сельскохозяйственных предприятий поселков сельского поселения Хатанга"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914 600,00</w:t>
            </w:r>
          </w:p>
        </w:tc>
      </w:tr>
      <w:tr w:rsidR="009E20D3" w:rsidRPr="009E20D3" w:rsidTr="009E20D3">
        <w:trPr>
          <w:trHeight w:val="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Возмещение транспортных затрат по доставке бензина для реализации населению и сельскохозяйственным предприятиям из </w:t>
            </w:r>
            <w:proofErr w:type="spell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с.Хатанга</w:t>
            </w:r>
            <w:proofErr w:type="spell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в поселки сельского поселения Хатанга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0210012110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914 600,00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0210012110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914 600,00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0210012110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914 600,00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Подпрограмма "Хлеб по доступной </w:t>
            </w:r>
            <w:proofErr w:type="gram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цене  для</w:t>
            </w:r>
            <w:proofErr w:type="gram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населения в с. Хатанга"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6 484 800,00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Возмещение части затрат, связанных с производством хлеба в селе Хатанга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0220012210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6 484 800,00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0220012210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6 484 800,00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0220012210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6 484 800,00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2 246 771,74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229 000,00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229 000,00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9400005020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229 000,00</w:t>
            </w:r>
          </w:p>
        </w:tc>
      </w:tr>
      <w:tr w:rsidR="009E20D3" w:rsidRPr="009E20D3" w:rsidTr="009E20D3">
        <w:trPr>
          <w:trHeight w:val="27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Реализация полномочий органов местного самоуправления Таймырского Долгано-Ненецкого муниципального района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утверждению местных нормативов градостроительного проектирования поселений, резервированию земель и изъятию земельных участков в границах поселения для муниципальных нужд, осуществлению муниципального земельного контроля в границах поселения, осуществлению в случаях, предусмотренных Градостроительным кодексом Российской Федерации, осмотров зданий, сооружений и выдаче рекомендаций об устранении выявленных в ходе таких осмотров </w:t>
            </w: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нарушений в соответствии с заключенными соглашениями с сельскими поселениями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9300006060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191 771,74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9300006060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191 771,74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9300006060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191 771,74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Мероприятие по инженерно-геологическим и инженерно-геодезическим изысканиям на земельном участке в целях строительства объекта общественного назначения в селе Хатанга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9800001010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9800001010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9800001010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37 679 353,55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6 281 040,00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"Поселок - наш дом"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6 000 000,00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Повышение теплозащитных свойств муниципальных жилых домов в поселках сельского поселения Хатанга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0900019010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6 000 000,00</w:t>
            </w:r>
          </w:p>
        </w:tc>
      </w:tr>
      <w:tr w:rsidR="009E20D3" w:rsidRPr="009E20D3" w:rsidTr="009E20D3">
        <w:trPr>
          <w:trHeight w:val="5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0900019010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2 147 640,00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0900019010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2 147 640,00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0900019010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3 852 360,00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0900019010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3 852 360,00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239 040,00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Взнос в региональный фонд на капитальный ремонт многоквартирных домов в части доли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239 040,00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239 040,00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9400003060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239 040,00</w:t>
            </w:r>
          </w:p>
        </w:tc>
      </w:tr>
      <w:tr w:rsidR="009E20D3" w:rsidRPr="009E20D3" w:rsidTr="009E20D3">
        <w:trPr>
          <w:trHeight w:val="7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Реализация полномочий органов местного самоуправления сельского поселения Хатанга по организации содержания муниципального жилищного фонда в части утверждения краткосрочного плана реализации региональной программы капитального ремонта общего имущества в многоквартирных домах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9400006150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9400006150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9400006150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Обследование технического состояния строительных конструкций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41 000,00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41 000,00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9400005040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41 000,00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5 357 120,00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"Реформирование и модернизация жилищно-коммунального хозяйства и повышение энергетической эффективности в сельском поселении Хатанга"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5 357 120,00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Подпрограмма "Создание условий для обеспечения населения села Хатанга бытовыми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5 357 120,00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Возмещение части затрат, связанных с предоставлением населению услуг бани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0710017110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5 357 120,00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0710017110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5 357 120,00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0710017110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5 357 120,00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13 272 329,80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"Благоустройство территории сельского поселения Хатанга"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13 272 329,80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"Комплексное благоустройство территорий сельского поселения Хатанга"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13 272 329,80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0610016110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10 062 830,00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0610016110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10 062 830,00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0610016110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10 062 830,00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0610016120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2 487 658,80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0610016120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2 487 658,80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0610016120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2 487 658,80</w:t>
            </w:r>
          </w:p>
        </w:tc>
      </w:tr>
      <w:tr w:rsidR="009E20D3" w:rsidRPr="009E20D3" w:rsidTr="009E20D3"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мероприятия для реализации проектов по благоустройству территорий поселений, городских округов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 (за счет средств краевого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9E20D3" w:rsidRPr="009E20D3" w:rsidTr="009E20D3">
        <w:trPr>
          <w:trHeight w:val="2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38DD5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538DD5"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650 000,00</w:t>
            </w:r>
          </w:p>
        </w:tc>
      </w:tr>
      <w:tr w:rsidR="009E20D3" w:rsidRPr="009E20D3" w:rsidTr="009E20D3">
        <w:trPr>
          <w:trHeight w:val="10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мероприятия для реализации проектов по благоустройству территорий поселений, городских округов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 (</w:t>
            </w:r>
            <w:proofErr w:type="spell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71 841,00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71 841,00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38DD5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538DD5"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71 841,00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12 768 863,75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"Реформирование и модернизация жилищно-коммунального хозяйства и повышение энергетической эффективности в сельском поселении Хатанга"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12 768 863,75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"Уличное освещение и улучшение условий проживания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2 366 143,75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Приобретение и установка светодиодных осветительных приборов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0750017510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2 366 143,75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0750017510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2 366 143,75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0750017510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2 366 143,75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"Модернизация системы водоснабжения"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0790000000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10 402 720,00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Проведение инженерно-геологических изысканий в селе Хатанга (по очистке хозяйственно-бытовых сточных вод)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0790017910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3 517 744,00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0790017910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3 517 744,00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0790017910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3 517 744,00</w:t>
            </w:r>
          </w:p>
        </w:tc>
      </w:tr>
      <w:tr w:rsidR="009E20D3" w:rsidRPr="009E20D3" w:rsidTr="009E20D3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Разработка проектно-сметной документации на модернизацию системы водоснабжения в селе </w:t>
            </w:r>
            <w:proofErr w:type="gram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Хатанга  (</w:t>
            </w:r>
            <w:proofErr w:type="gram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 очистке хозяйственно-бытовых сточных вод)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0790017920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6 884 976,00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0790017920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6 884 976,00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0790017920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6 884 976,00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25 711 814,05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25 291 814,05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25 291 814,05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25 291 814,05</w:t>
            </w:r>
          </w:p>
        </w:tc>
      </w:tr>
      <w:tr w:rsidR="009E20D3" w:rsidRPr="009E20D3" w:rsidTr="009E20D3">
        <w:trPr>
          <w:trHeight w:val="51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организации предоставления дополнительного образования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0320006010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24 088 136,05</w:t>
            </w:r>
          </w:p>
        </w:tc>
      </w:tr>
      <w:tr w:rsidR="009E20D3" w:rsidRPr="009E20D3" w:rsidTr="009E20D3">
        <w:trPr>
          <w:trHeight w:val="51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0320006010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13 172 693,25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0320006010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13 172 693,25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0320006010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10 915 442,80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0320006010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10 915 442,80</w:t>
            </w:r>
          </w:p>
        </w:tc>
      </w:tr>
      <w:tr w:rsidR="009E20D3" w:rsidRPr="009E20D3" w:rsidTr="009E20D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493 210,00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493 210,00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0320010470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493 210,00</w:t>
            </w:r>
          </w:p>
        </w:tc>
      </w:tr>
      <w:tr w:rsidR="009E20D3" w:rsidRPr="009E20D3" w:rsidTr="009E20D3">
        <w:trPr>
          <w:trHeight w:val="10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частичное финансирование (возмещение) расходов на </w:t>
            </w:r>
            <w:proofErr w:type="gram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увеличение  размеров</w:t>
            </w:r>
            <w:proofErr w:type="gram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оплаты труда педагогическим работникам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реализующих программы спортивной подготовки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0320010480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650 566,00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0320010480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650 566,00</w:t>
            </w:r>
          </w:p>
        </w:tc>
      </w:tr>
      <w:tr w:rsidR="009E20D3" w:rsidRPr="009E20D3" w:rsidTr="009E20D3">
        <w:trPr>
          <w:trHeight w:val="2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0320010480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650 566,00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0320010210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59 902,00</w:t>
            </w:r>
          </w:p>
        </w:tc>
      </w:tr>
      <w:tr w:rsidR="009E20D3" w:rsidRPr="009E20D3" w:rsidTr="009E20D3">
        <w:trPr>
          <w:trHeight w:val="5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0320010210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59 902,00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0320010210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59 902,00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420 000,00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"Развитие молодежной политики на территории сельского поселения Хатанга"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0500015010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0500015010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0500015010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400 000,00</w:t>
            </w:r>
          </w:p>
        </w:tc>
      </w:tr>
      <w:tr w:rsidR="009E20D3" w:rsidRPr="009E20D3" w:rsidTr="009E20D3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"Профилактика терроризма и минимизация последствий его проявления в сельском поселении Хатанга"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9E20D3" w:rsidRPr="009E20D3" w:rsidTr="009E20D3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Обеспечение проведения профилактики терроризма и минимизация последствий его проявления в сельском поселении Хатанга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0800018010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0800018010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0800018010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20 000,00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129 867 732,83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125 883 917,74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125 883 917,74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"Культурное 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125 883 917,74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Оказание услуг подведомственными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100 119 197,88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100 119 197,88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0310013110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100 119 197,88</w:t>
            </w:r>
          </w:p>
        </w:tc>
      </w:tr>
      <w:tr w:rsidR="009E20D3" w:rsidRPr="009E20D3" w:rsidTr="009E20D3">
        <w:trPr>
          <w:trHeight w:val="7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организации библиотечного обслуживания населения, комплектованию и обеспечению сохранности библиотечных фондов библиотек поселений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0310006070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18 831 495,00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0310006070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18 831 495,00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0310006070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18 831 495,00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0310013120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400 000,00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расходов на поддержку отрасли культуры (федеральных средств)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03100L5190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855,00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03100L5190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855,00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03100L5190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855,00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на  поддержку</w:t>
            </w:r>
            <w:proofErr w:type="gram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03100R5190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145 835,52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03100R5190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145 835,52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03100R5190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145 835,52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расходов на поддержку отрасли культуры (краевых средств)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03100S5190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34 535,34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03100S5190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34 535,34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03100S5190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34 535,34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Текущий ремонт потолка зрительного зала Дома культуры села Хатанга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0310013230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645 320,00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0310013230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645 320,00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0310013230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645 320,00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Текущий ремонт системы отопления в сельском Доме культуры поселка </w:t>
            </w:r>
            <w:proofErr w:type="spellStart"/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Катырык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0310013240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2 009 530,00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0310013240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2 009 530,00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0310013240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2 009 530,00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Таймырского Долгано-Ненецкого муниципального района "Культура Таймыра"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0310006020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331 400,00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0310006020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331 400,00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0310006020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331 400,00</w:t>
            </w:r>
          </w:p>
        </w:tc>
      </w:tr>
      <w:tr w:rsidR="009E20D3" w:rsidRPr="009E20D3" w:rsidTr="009E20D3">
        <w:trPr>
          <w:trHeight w:val="7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Расходы на частичное финансирование (возмещение) расходов на 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ученой степени, почетного звания, нагрудного знака (значка)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0310010310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51 629,00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0310010310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51 629,00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0310010310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51 629,00</w:t>
            </w:r>
          </w:p>
        </w:tc>
      </w:tr>
      <w:tr w:rsidR="009E20D3" w:rsidRPr="009E20D3" w:rsidTr="009E20D3">
        <w:trPr>
          <w:trHeight w:val="5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3 314 120,00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3 314 120,00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3 314 120,00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3 983 815,09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3 983 815,09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"Культурное 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3 983 815,09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3 866 905,09</w:t>
            </w:r>
          </w:p>
        </w:tc>
      </w:tr>
      <w:tr w:rsidR="009E20D3" w:rsidRPr="009E20D3" w:rsidTr="009E20D3">
        <w:trPr>
          <w:trHeight w:val="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3 424 920,69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3 424 920,69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441 984,40</w:t>
            </w:r>
          </w:p>
        </w:tc>
      </w:tr>
      <w:tr w:rsidR="009E20D3" w:rsidRPr="009E20D3" w:rsidTr="009E20D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0310001030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441 984,40</w:t>
            </w:r>
          </w:p>
        </w:tc>
      </w:tr>
      <w:tr w:rsidR="009E20D3" w:rsidRPr="009E20D3" w:rsidTr="009E20D3">
        <w:trPr>
          <w:trHeight w:val="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116 910,00</w:t>
            </w:r>
          </w:p>
        </w:tc>
      </w:tr>
      <w:tr w:rsidR="009E20D3" w:rsidRPr="009E20D3" w:rsidTr="009E20D3">
        <w:trPr>
          <w:trHeight w:val="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116 910,00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116 910,00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2 009 226,71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2 009 226,71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2 009 226,71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Доплаты к пенсиям за выслугу лет муниципальным служащим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9400004020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2 009 226,71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9400004020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2 009 226,71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9400004020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2 009 226,71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lang w:eastAsia="ru-RU"/>
              </w:rPr>
              <w:t>420 000,00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420 000,00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на территории сельского поселения Хатанга"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Организация и проведение физкультурно-массовой работы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0400014010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0400014010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420 000,00</w:t>
            </w:r>
          </w:p>
        </w:tc>
      </w:tr>
      <w:tr w:rsidR="009E20D3" w:rsidRPr="009E20D3" w:rsidTr="009E20D3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D3" w:rsidRPr="009E20D3" w:rsidRDefault="009E20D3" w:rsidP="009E20D3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0400014010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0D3" w:rsidRPr="009E20D3" w:rsidRDefault="009E20D3" w:rsidP="009E20D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9E20D3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420 000,00</w:t>
            </w:r>
          </w:p>
        </w:tc>
      </w:tr>
    </w:tbl>
    <w:p w:rsidR="00ED5349" w:rsidRDefault="00ED5349"/>
    <w:sectPr w:rsidR="00ED5349" w:rsidSect="009E20D3">
      <w:pgSz w:w="11906" w:h="16838"/>
      <w:pgMar w:top="568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D1D"/>
    <w:rsid w:val="009E20D3"/>
    <w:rsid w:val="00B61D1D"/>
    <w:rsid w:val="00CF5307"/>
    <w:rsid w:val="00ED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340C8-F8DB-421E-A5A0-90E1798C4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3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307"/>
    <w:rPr>
      <w:color w:val="800080"/>
      <w:u w:val="single"/>
    </w:rPr>
  </w:style>
  <w:style w:type="paragraph" w:customStyle="1" w:styleId="xl70">
    <w:name w:val="xl70"/>
    <w:basedOn w:val="a"/>
    <w:rsid w:val="00CF530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F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79">
    <w:name w:val="xl79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66CC"/>
      <w:sz w:val="20"/>
      <w:szCs w:val="20"/>
      <w:lang w:eastAsia="ru-RU"/>
    </w:rPr>
  </w:style>
  <w:style w:type="paragraph" w:customStyle="1" w:styleId="xl83">
    <w:name w:val="xl83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66CC"/>
      <w:sz w:val="24"/>
      <w:szCs w:val="24"/>
      <w:lang w:eastAsia="ru-RU"/>
    </w:rPr>
  </w:style>
  <w:style w:type="paragraph" w:customStyle="1" w:styleId="xl84">
    <w:name w:val="xl84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CF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8">
    <w:name w:val="xl88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0">
    <w:name w:val="xl90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66CC"/>
      <w:sz w:val="20"/>
      <w:szCs w:val="20"/>
      <w:lang w:eastAsia="ru-RU"/>
    </w:rPr>
  </w:style>
  <w:style w:type="paragraph" w:customStyle="1" w:styleId="xl91">
    <w:name w:val="xl91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CC"/>
      <w:sz w:val="20"/>
      <w:szCs w:val="20"/>
      <w:lang w:eastAsia="ru-RU"/>
    </w:rPr>
  </w:style>
  <w:style w:type="paragraph" w:customStyle="1" w:styleId="xl93">
    <w:name w:val="xl93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3">
    <w:name w:val="xl103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7">
    <w:name w:val="xl107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CC"/>
      <w:sz w:val="20"/>
      <w:szCs w:val="20"/>
      <w:lang w:eastAsia="ru-RU"/>
    </w:rPr>
  </w:style>
  <w:style w:type="paragraph" w:customStyle="1" w:styleId="xl108">
    <w:name w:val="xl108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CF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CF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3">
    <w:name w:val="xl113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CC"/>
      <w:sz w:val="20"/>
      <w:szCs w:val="20"/>
      <w:lang w:eastAsia="ru-RU"/>
    </w:rPr>
  </w:style>
  <w:style w:type="paragraph" w:customStyle="1" w:styleId="xl119">
    <w:name w:val="xl119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66CC"/>
      <w:sz w:val="24"/>
      <w:szCs w:val="24"/>
      <w:lang w:eastAsia="ru-RU"/>
    </w:rPr>
  </w:style>
  <w:style w:type="paragraph" w:customStyle="1" w:styleId="xl121">
    <w:name w:val="xl121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66CC"/>
      <w:sz w:val="20"/>
      <w:szCs w:val="20"/>
      <w:lang w:eastAsia="ru-RU"/>
    </w:rPr>
  </w:style>
  <w:style w:type="paragraph" w:customStyle="1" w:styleId="xl122">
    <w:name w:val="xl122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23">
    <w:name w:val="xl123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24">
    <w:name w:val="xl124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25">
    <w:name w:val="xl125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26">
    <w:name w:val="xl126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27">
    <w:name w:val="xl127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CC"/>
      <w:sz w:val="24"/>
      <w:szCs w:val="24"/>
      <w:lang w:eastAsia="ru-RU"/>
    </w:rPr>
  </w:style>
  <w:style w:type="paragraph" w:customStyle="1" w:styleId="xl128">
    <w:name w:val="xl128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66CC"/>
      <w:sz w:val="24"/>
      <w:szCs w:val="24"/>
      <w:lang w:eastAsia="ru-RU"/>
    </w:rPr>
  </w:style>
  <w:style w:type="paragraph" w:customStyle="1" w:styleId="xl129">
    <w:name w:val="xl129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30">
    <w:name w:val="xl130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CCFF"/>
      <w:sz w:val="20"/>
      <w:szCs w:val="20"/>
      <w:lang w:eastAsia="ru-RU"/>
    </w:rPr>
  </w:style>
  <w:style w:type="paragraph" w:customStyle="1" w:styleId="xl131">
    <w:name w:val="xl131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CCFF"/>
      <w:sz w:val="20"/>
      <w:szCs w:val="20"/>
      <w:lang w:eastAsia="ru-RU"/>
    </w:rPr>
  </w:style>
  <w:style w:type="paragraph" w:customStyle="1" w:styleId="xl132">
    <w:name w:val="xl132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CCFF"/>
      <w:sz w:val="24"/>
      <w:szCs w:val="24"/>
      <w:lang w:eastAsia="ru-RU"/>
    </w:rPr>
  </w:style>
  <w:style w:type="paragraph" w:customStyle="1" w:styleId="xl133">
    <w:name w:val="xl133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34">
    <w:name w:val="xl134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6">
    <w:name w:val="xl136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41">
    <w:name w:val="xl141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66CC"/>
      <w:sz w:val="24"/>
      <w:szCs w:val="24"/>
      <w:lang w:eastAsia="ru-RU"/>
    </w:rPr>
  </w:style>
  <w:style w:type="paragraph" w:customStyle="1" w:styleId="xl143">
    <w:name w:val="xl143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44">
    <w:name w:val="xl144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CCFF"/>
      <w:sz w:val="20"/>
      <w:szCs w:val="20"/>
      <w:lang w:eastAsia="ru-RU"/>
    </w:rPr>
  </w:style>
  <w:style w:type="paragraph" w:customStyle="1" w:styleId="xl145">
    <w:name w:val="xl145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66CC"/>
      <w:sz w:val="24"/>
      <w:szCs w:val="24"/>
      <w:lang w:eastAsia="ru-RU"/>
    </w:rPr>
  </w:style>
  <w:style w:type="paragraph" w:customStyle="1" w:styleId="xl154">
    <w:name w:val="xl154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62">
    <w:name w:val="xl162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64">
    <w:name w:val="xl164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65">
    <w:name w:val="xl165"/>
    <w:basedOn w:val="a"/>
    <w:rsid w:val="00CF530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CF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2">
    <w:name w:val="xl172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76">
    <w:name w:val="xl176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77">
    <w:name w:val="xl177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70C0"/>
      <w:sz w:val="20"/>
      <w:szCs w:val="20"/>
      <w:lang w:eastAsia="ru-RU"/>
    </w:rPr>
  </w:style>
  <w:style w:type="paragraph" w:customStyle="1" w:styleId="xl178">
    <w:name w:val="xl178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79">
    <w:name w:val="xl179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CF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81">
    <w:name w:val="xl181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89">
    <w:name w:val="xl189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90">
    <w:name w:val="xl190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91">
    <w:name w:val="xl191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70C0"/>
      <w:sz w:val="24"/>
      <w:szCs w:val="24"/>
      <w:lang w:eastAsia="ru-RU"/>
    </w:rPr>
  </w:style>
  <w:style w:type="paragraph" w:customStyle="1" w:styleId="xl192">
    <w:name w:val="xl192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93">
    <w:name w:val="xl193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94">
    <w:name w:val="xl194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95">
    <w:name w:val="xl195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96">
    <w:name w:val="xl196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97">
    <w:name w:val="xl197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98">
    <w:name w:val="xl198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99">
    <w:name w:val="xl199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200">
    <w:name w:val="xl200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201">
    <w:name w:val="xl201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202">
    <w:name w:val="xl202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203">
    <w:name w:val="xl203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66CC"/>
      <w:sz w:val="20"/>
      <w:szCs w:val="20"/>
      <w:lang w:eastAsia="ru-RU"/>
    </w:rPr>
  </w:style>
  <w:style w:type="paragraph" w:customStyle="1" w:styleId="xl204">
    <w:name w:val="xl204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66CC"/>
      <w:sz w:val="20"/>
      <w:szCs w:val="20"/>
      <w:lang w:eastAsia="ru-RU"/>
    </w:rPr>
  </w:style>
  <w:style w:type="paragraph" w:customStyle="1" w:styleId="xl205">
    <w:name w:val="xl205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66CC"/>
      <w:sz w:val="20"/>
      <w:szCs w:val="20"/>
      <w:lang w:eastAsia="ru-RU"/>
    </w:rPr>
  </w:style>
  <w:style w:type="paragraph" w:customStyle="1" w:styleId="xl206">
    <w:name w:val="xl206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CF530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9">
    <w:name w:val="xl209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0">
    <w:name w:val="xl210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11">
    <w:name w:val="xl211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16"/>
      <w:szCs w:val="16"/>
      <w:lang w:eastAsia="ru-RU"/>
    </w:rPr>
  </w:style>
  <w:style w:type="paragraph" w:customStyle="1" w:styleId="xl212">
    <w:name w:val="xl212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213">
    <w:name w:val="xl213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214">
    <w:name w:val="xl214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215">
    <w:name w:val="xl215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219">
    <w:name w:val="xl219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538DD5"/>
      <w:sz w:val="20"/>
      <w:szCs w:val="20"/>
      <w:lang w:eastAsia="ru-RU"/>
    </w:rPr>
  </w:style>
  <w:style w:type="paragraph" w:customStyle="1" w:styleId="xl220">
    <w:name w:val="xl220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CF5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222">
    <w:name w:val="xl222"/>
    <w:basedOn w:val="a"/>
    <w:rsid w:val="00CF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6347</Words>
  <Characters>36184</Characters>
  <Application>Microsoft Office Word</Application>
  <DocSecurity>0</DocSecurity>
  <Lines>301</Lines>
  <Paragraphs>84</Paragraphs>
  <ScaleCrop>false</ScaleCrop>
  <Company/>
  <LinksUpToDate>false</LinksUpToDate>
  <CharactersWithSpaces>42447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Кочемасова</dc:creator>
  <cp:keywords/>
  <dc:description/>
  <cp:lastModifiedBy>Лена Кочемасова</cp:lastModifiedBy>
  <cp:revision>3</cp:revision>
  <dcterms:created xsi:type="dcterms:W3CDTF">2018-09-24T03:40:00Z</dcterms:created>
  <dcterms:modified xsi:type="dcterms:W3CDTF">2018-09-24T07:30:00Z</dcterms:modified>
</cp:coreProperties>
</file>